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C3C45C6" w:rsidR="007F48AE"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r>
        <w:rPr>
          <w:rFonts w:ascii="Arial" w:eastAsia="Arial" w:hAnsi="Arial" w:cs="Arial"/>
          <w:i/>
          <w:color w:val="000000"/>
        </w:rPr>
        <w:t>Coro Lux</w:t>
      </w:r>
      <w:r>
        <w:rPr>
          <w:rFonts w:ascii="Arial" w:eastAsia="Arial" w:hAnsi="Arial" w:cs="Arial"/>
          <w:color w:val="000000"/>
        </w:rPr>
        <w:t xml:space="preserve"> Board Meeting</w:t>
      </w:r>
    </w:p>
    <w:p w14:paraId="00000002" w14:textId="77777777" w:rsidR="007F48AE"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color w:val="000000"/>
        </w:rPr>
        <w:t>Thursday, September 25</w:t>
      </w:r>
      <w:r>
        <w:rPr>
          <w:rFonts w:ascii="Arial" w:eastAsia="Arial" w:hAnsi="Arial" w:cs="Arial"/>
          <w:color w:val="000000"/>
          <w:vertAlign w:val="superscript"/>
        </w:rPr>
        <w:t xml:space="preserve">th, </w:t>
      </w:r>
      <w:r>
        <w:rPr>
          <w:rFonts w:ascii="Arial" w:eastAsia="Arial" w:hAnsi="Arial" w:cs="Arial"/>
          <w:color w:val="000000"/>
        </w:rPr>
        <w:t>2025</w:t>
      </w:r>
    </w:p>
    <w:p w14:paraId="00000003"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p>
    <w:p w14:paraId="00000004" w14:textId="77777777" w:rsidR="007F48AE"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r>
        <w:rPr>
          <w:rFonts w:ascii="Arial" w:eastAsia="Arial" w:hAnsi="Arial" w:cs="Arial"/>
          <w:color w:val="000000"/>
        </w:rPr>
        <w:t>MINUTES</w:t>
      </w:r>
    </w:p>
    <w:p w14:paraId="00000005"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00000006" w14:textId="77777777" w:rsidR="007F48AE"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color w:val="000000"/>
        </w:rPr>
        <w:t xml:space="preserve">Members Present: Katy Anderson, Bob Croft, Kelly Hardison, Keith Hinds, Sharlotte Kramer, </w:t>
      </w:r>
      <w:proofErr w:type="spellStart"/>
      <w:r>
        <w:rPr>
          <w:rFonts w:ascii="Arial" w:eastAsia="Arial" w:hAnsi="Arial" w:cs="Arial"/>
          <w:color w:val="000000"/>
        </w:rPr>
        <w:t>Vinnessa</w:t>
      </w:r>
      <w:proofErr w:type="spellEnd"/>
      <w:r>
        <w:rPr>
          <w:rFonts w:ascii="Arial" w:eastAsia="Arial" w:hAnsi="Arial" w:cs="Arial"/>
          <w:color w:val="000000"/>
        </w:rPr>
        <w:t xml:space="preserve"> Ohle, John Owen</w:t>
      </w:r>
    </w:p>
    <w:p w14:paraId="00000007"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00000008" w14:textId="77777777" w:rsidR="007F48AE"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color w:val="000000"/>
        </w:rPr>
        <w:t>Staff Present: Bradley Ellingboe, Annie Gomez, Joe Mitchell</w:t>
      </w:r>
    </w:p>
    <w:p w14:paraId="00000009"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0000000A" w14:textId="77777777" w:rsidR="007F48AE"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Meeting called to order at 6:37pm</w:t>
      </w:r>
    </w:p>
    <w:p w14:paraId="0000000B"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0000000C" w14:textId="77777777" w:rsidR="007F48AE"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r>
        <w:rPr>
          <w:rFonts w:ascii="Arial" w:eastAsia="Arial" w:hAnsi="Arial" w:cs="Arial"/>
          <w:b/>
        </w:rPr>
        <w:t>Introduction of newest board member, Kelly Hardison</w:t>
      </w:r>
    </w:p>
    <w:p w14:paraId="0000000D"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p>
    <w:p w14:paraId="0000000E" w14:textId="77777777" w:rsidR="007F48AE"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Distribution of Board Notebooks</w:t>
      </w:r>
    </w:p>
    <w:p w14:paraId="0000000F" w14:textId="77777777" w:rsidR="007F48AE" w:rsidRDefault="00000000">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Each member received a black binder with dividers and a copy of the five-year plan. Brad distributed hard copies of the board’s organizational documents.</w:t>
      </w:r>
    </w:p>
    <w:p w14:paraId="00000010"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p>
    <w:p w14:paraId="00000011" w14:textId="77777777" w:rsidR="007F48AE"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r>
        <w:rPr>
          <w:rFonts w:ascii="Arial" w:eastAsia="Arial" w:hAnsi="Arial" w:cs="Arial"/>
          <w:b/>
          <w:color w:val="000000"/>
        </w:rPr>
        <w:t>August meeting minutes were approved.</w:t>
      </w:r>
    </w:p>
    <w:p w14:paraId="00000012"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rPr>
      </w:pPr>
    </w:p>
    <w:p w14:paraId="00000013" w14:textId="77777777" w:rsidR="007F48AE"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color w:val="222222"/>
        </w:rPr>
      </w:pPr>
      <w:r>
        <w:rPr>
          <w:rFonts w:ascii="Arial" w:eastAsia="Arial" w:hAnsi="Arial" w:cs="Arial"/>
          <w:b/>
          <w:color w:val="222222"/>
        </w:rPr>
        <w:t>Treasurer's Report </w:t>
      </w:r>
    </w:p>
    <w:p w14:paraId="00000014" w14:textId="77777777" w:rsidR="007F48AE" w:rsidRDefault="00000000">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ind w:left="540" w:hanging="180"/>
        <w:rPr>
          <w:rFonts w:ascii="Arial" w:eastAsia="Arial" w:hAnsi="Arial" w:cs="Arial"/>
          <w:color w:val="222222"/>
        </w:rPr>
      </w:pPr>
      <w:bookmarkStart w:id="0" w:name="_heading=h.gjdgxs" w:colFirst="0" w:colLast="0"/>
      <w:bookmarkEnd w:id="0"/>
      <w:r>
        <w:rPr>
          <w:rFonts w:ascii="Arial" w:eastAsia="Arial" w:hAnsi="Arial" w:cs="Arial"/>
          <w:color w:val="222222"/>
        </w:rPr>
        <w:t>Copies of the budget spreadsheet were distributed.</w:t>
      </w:r>
    </w:p>
    <w:p w14:paraId="00000015" w14:textId="77777777" w:rsidR="007F48AE" w:rsidRDefault="00000000">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ind w:left="540" w:hanging="180"/>
        <w:rPr>
          <w:rFonts w:ascii="Arial" w:eastAsia="Arial" w:hAnsi="Arial" w:cs="Arial"/>
          <w:color w:val="222222"/>
        </w:rPr>
      </w:pPr>
      <w:r>
        <w:rPr>
          <w:rFonts w:ascii="Arial" w:eastAsia="Arial" w:hAnsi="Arial" w:cs="Arial"/>
          <w:color w:val="222222"/>
        </w:rPr>
        <w:t xml:space="preserve">Bob reported a current bank account balance of $7,768, including two recent matching donations. This figure was down from last month’s balance of $12,658. Bob and Brad commented on upcoming expenses for the month of October, such as past due rent payments to St. Paul Lutheran Church, payroll, and normal overhead fees. Despite these items, Bob predicted the budget will remain in the black through October. </w:t>
      </w:r>
    </w:p>
    <w:p w14:paraId="00000016" w14:textId="77777777" w:rsidR="007F48AE"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color w:val="222222"/>
        </w:rPr>
        <w:t xml:space="preserve">Brad included that, though producing </w:t>
      </w:r>
      <w:r>
        <w:rPr>
          <w:rFonts w:ascii="Arial" w:eastAsia="Arial" w:hAnsi="Arial" w:cs="Arial"/>
          <w:i/>
          <w:color w:val="222222"/>
        </w:rPr>
        <w:t>Considering Matthew Shepard</w:t>
      </w:r>
      <w:r>
        <w:rPr>
          <w:rFonts w:ascii="Arial" w:eastAsia="Arial" w:hAnsi="Arial" w:cs="Arial"/>
          <w:color w:val="222222"/>
        </w:rPr>
        <w:t xml:space="preserve"> is costly, he expects ticket sales will offset all outgoing payments. Sales for the Albuquerque performance are automatically depositing into the bank, while the Lensic will present </w:t>
      </w:r>
      <w:r>
        <w:rPr>
          <w:rFonts w:ascii="Arial" w:eastAsia="Arial" w:hAnsi="Arial" w:cs="Arial"/>
          <w:i/>
          <w:color w:val="222222"/>
        </w:rPr>
        <w:t xml:space="preserve">CL </w:t>
      </w:r>
      <w:r>
        <w:rPr>
          <w:rFonts w:ascii="Arial" w:eastAsia="Arial" w:hAnsi="Arial" w:cs="Arial"/>
          <w:color w:val="222222"/>
        </w:rPr>
        <w:t>with a check for ticket sales following the Santa Fe performance.</w:t>
      </w:r>
    </w:p>
    <w:p w14:paraId="00000017" w14:textId="77777777" w:rsidR="007F48AE"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ind w:left="540" w:hanging="180"/>
        <w:rPr>
          <w:rFonts w:ascii="Arial" w:eastAsia="Arial" w:hAnsi="Arial" w:cs="Arial"/>
          <w:color w:val="222222"/>
        </w:rPr>
      </w:pPr>
      <w:r>
        <w:rPr>
          <w:rFonts w:ascii="Arial" w:eastAsia="Arial" w:hAnsi="Arial" w:cs="Arial"/>
          <w:color w:val="222222"/>
        </w:rPr>
        <w:t>Transition to Riley Accounting:</w:t>
      </w:r>
    </w:p>
    <w:p w14:paraId="00000018" w14:textId="77777777" w:rsidR="007F48AE"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00"/>
        </w:tabs>
        <w:rPr>
          <w:rFonts w:ascii="Arial" w:eastAsia="Arial" w:hAnsi="Arial" w:cs="Arial"/>
          <w:color w:val="222222"/>
        </w:rPr>
      </w:pPr>
      <w:r>
        <w:rPr>
          <w:rFonts w:ascii="Arial" w:eastAsia="Arial" w:hAnsi="Arial" w:cs="Arial"/>
          <w:color w:val="222222"/>
        </w:rPr>
        <w:t>Bob expressed the transition has been very positive, though Roger and Pauline Riley were unable to attend the meeting due to illness.</w:t>
      </w:r>
    </w:p>
    <w:p w14:paraId="00000019" w14:textId="77777777" w:rsidR="007F48AE"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color w:val="222222"/>
        </w:rPr>
        <w:t xml:space="preserve">Brad added that Roger has reported a number of items previously missing in </w:t>
      </w:r>
      <w:r>
        <w:rPr>
          <w:rFonts w:ascii="Arial" w:eastAsia="Arial" w:hAnsi="Arial" w:cs="Arial"/>
          <w:i/>
          <w:color w:val="222222"/>
        </w:rPr>
        <w:t>CL’</w:t>
      </w:r>
      <w:r>
        <w:rPr>
          <w:rFonts w:ascii="Arial" w:eastAsia="Arial" w:hAnsi="Arial" w:cs="Arial"/>
          <w:color w:val="222222"/>
        </w:rPr>
        <w:t xml:space="preserve">s financial accounts and is working to create a complete report to share at next month’s meeting. Roger also submitted documentation needed for </w:t>
      </w:r>
      <w:r>
        <w:rPr>
          <w:rFonts w:ascii="Arial" w:eastAsia="Arial" w:hAnsi="Arial" w:cs="Arial"/>
          <w:i/>
          <w:color w:val="222222"/>
        </w:rPr>
        <w:t xml:space="preserve">Coro Lux </w:t>
      </w:r>
      <w:r>
        <w:rPr>
          <w:rFonts w:ascii="Arial" w:eastAsia="Arial" w:hAnsi="Arial" w:cs="Arial"/>
          <w:color w:val="222222"/>
        </w:rPr>
        <w:t xml:space="preserve">to receive the second installment of grant funding from Chorus America. </w:t>
      </w:r>
    </w:p>
    <w:p w14:paraId="0000001A" w14:textId="77777777" w:rsidR="007F48AE"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color w:val="222222"/>
        </w:rPr>
        <w:t xml:space="preserve">Riley Accounting will set a new precedent for the professional relationship between </w:t>
      </w:r>
      <w:r>
        <w:rPr>
          <w:rFonts w:ascii="Arial" w:eastAsia="Arial" w:hAnsi="Arial" w:cs="Arial"/>
          <w:i/>
          <w:color w:val="222222"/>
        </w:rPr>
        <w:t xml:space="preserve">Coro Lux </w:t>
      </w:r>
      <w:r>
        <w:rPr>
          <w:rFonts w:ascii="Arial" w:eastAsia="Arial" w:hAnsi="Arial" w:cs="Arial"/>
          <w:color w:val="222222"/>
        </w:rPr>
        <w:t>and its financial team - handling all payroll, providing timely and accurate monthly statements, utilizing the budget to track and balance cash flow, and attending periodic board meetings.</w:t>
      </w:r>
    </w:p>
    <w:p w14:paraId="0000001B" w14:textId="77777777" w:rsidR="007F48AE" w:rsidRDefault="00000000">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ind w:left="540" w:hanging="180"/>
        <w:rPr>
          <w:rFonts w:ascii="Arial" w:eastAsia="Arial" w:hAnsi="Arial" w:cs="Arial"/>
          <w:color w:val="222222"/>
        </w:rPr>
      </w:pPr>
      <w:r>
        <w:rPr>
          <w:rFonts w:ascii="Arial" w:eastAsia="Arial" w:hAnsi="Arial" w:cs="Arial"/>
          <w:color w:val="222222"/>
        </w:rPr>
        <w:t>Grant Funds:</w:t>
      </w:r>
    </w:p>
    <w:p w14:paraId="0000001C" w14:textId="77777777" w:rsidR="007F48AE"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i/>
          <w:color w:val="222222"/>
        </w:rPr>
        <w:t xml:space="preserve">Coro Lux </w:t>
      </w:r>
      <w:r>
        <w:rPr>
          <w:rFonts w:ascii="Arial" w:eastAsia="Arial" w:hAnsi="Arial" w:cs="Arial"/>
          <w:color w:val="222222"/>
        </w:rPr>
        <w:t>will receive the second installment of the Chorus America grant - $22,500 - on October 1</w:t>
      </w:r>
      <w:r>
        <w:rPr>
          <w:rFonts w:ascii="Arial" w:eastAsia="Arial" w:hAnsi="Arial" w:cs="Arial"/>
          <w:color w:val="222222"/>
          <w:vertAlign w:val="superscript"/>
        </w:rPr>
        <w:t>st</w:t>
      </w:r>
      <w:r>
        <w:rPr>
          <w:rFonts w:ascii="Arial" w:eastAsia="Arial" w:hAnsi="Arial" w:cs="Arial"/>
          <w:color w:val="222222"/>
        </w:rPr>
        <w:t>.</w:t>
      </w:r>
    </w:p>
    <w:p w14:paraId="0000001D" w14:textId="13C7E008" w:rsidR="007F48AE"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color w:val="222222"/>
        </w:rPr>
        <w:lastRenderedPageBreak/>
        <w:t xml:space="preserve">Brad reported that, while we did not receive New Mexico Music Guild funds this year, a grant from the Silvian Foundation is still pending, and a grant from NM Arts for $4,258 has been approved </w:t>
      </w:r>
      <w:r w:rsidR="00BC05E4">
        <w:rPr>
          <w:rFonts w:ascii="Arial" w:eastAsia="Arial" w:hAnsi="Arial" w:cs="Arial"/>
          <w:color w:val="222222"/>
        </w:rPr>
        <w:t xml:space="preserve">and </w:t>
      </w:r>
      <w:r>
        <w:rPr>
          <w:rFonts w:ascii="Arial" w:eastAsia="Arial" w:hAnsi="Arial" w:cs="Arial"/>
          <w:color w:val="222222"/>
        </w:rPr>
        <w:t>will be forthcoming as soon as some clerical details have been seen to.</w:t>
      </w:r>
    </w:p>
    <w:p w14:paraId="0000001E" w14:textId="77777777" w:rsidR="007F48AE" w:rsidRDefault="007F48AE">
      <w:pPr>
        <w:pBdr>
          <w:top w:val="nil"/>
          <w:left w:val="nil"/>
          <w:bottom w:val="nil"/>
          <w:right w:val="nil"/>
          <w:between w:val="nil"/>
        </w:pBdr>
        <w:rPr>
          <w:rFonts w:ascii="Arial" w:eastAsia="Arial" w:hAnsi="Arial" w:cs="Arial"/>
          <w:color w:val="000000"/>
        </w:rPr>
      </w:pPr>
    </w:p>
    <w:p w14:paraId="0000001F" w14:textId="77777777" w:rsidR="007F48AE" w:rsidRDefault="00000000">
      <w:pPr>
        <w:pBdr>
          <w:top w:val="nil"/>
          <w:left w:val="nil"/>
          <w:bottom w:val="nil"/>
          <w:right w:val="nil"/>
          <w:between w:val="nil"/>
        </w:pBdr>
        <w:rPr>
          <w:rFonts w:ascii="Arial" w:eastAsia="Arial" w:hAnsi="Arial" w:cs="Arial"/>
          <w:b/>
          <w:i/>
          <w:color w:val="000000"/>
        </w:rPr>
      </w:pPr>
      <w:r>
        <w:rPr>
          <w:rFonts w:ascii="Arial" w:eastAsia="Arial" w:hAnsi="Arial" w:cs="Arial"/>
          <w:b/>
          <w:color w:val="000000"/>
        </w:rPr>
        <w:t xml:space="preserve">Introduction of Joe Mitchell, new director for </w:t>
      </w:r>
      <w:r>
        <w:rPr>
          <w:rFonts w:ascii="Arial" w:eastAsia="Arial" w:hAnsi="Arial" w:cs="Arial"/>
          <w:b/>
          <w:i/>
          <w:color w:val="000000"/>
        </w:rPr>
        <w:t>El Faro Youth Chorus</w:t>
      </w:r>
    </w:p>
    <w:p w14:paraId="00000020" w14:textId="77777777" w:rsidR="007F48AE" w:rsidRDefault="00000000">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Joe shared background information and his goals for the youth chorus</w:t>
      </w:r>
      <w:r>
        <w:rPr>
          <w:rFonts w:ascii="Arial" w:eastAsia="Arial" w:hAnsi="Arial" w:cs="Arial"/>
          <w:i/>
          <w:color w:val="000000"/>
        </w:rPr>
        <w:t xml:space="preserve">. </w:t>
      </w:r>
      <w:r>
        <w:rPr>
          <w:rFonts w:ascii="Arial" w:eastAsia="Arial" w:hAnsi="Arial" w:cs="Arial"/>
          <w:color w:val="000000"/>
        </w:rPr>
        <w:t xml:space="preserve">Many positive developments are taking place within the </w:t>
      </w:r>
      <w:r>
        <w:rPr>
          <w:rFonts w:ascii="Arial" w:eastAsia="Arial" w:hAnsi="Arial" w:cs="Arial"/>
          <w:i/>
          <w:color w:val="000000"/>
        </w:rPr>
        <w:t>EFYC</w:t>
      </w:r>
      <w:r>
        <w:rPr>
          <w:rFonts w:ascii="Arial" w:eastAsia="Arial" w:hAnsi="Arial" w:cs="Arial"/>
          <w:color w:val="000000"/>
        </w:rPr>
        <w:t xml:space="preserve"> community: </w:t>
      </w:r>
    </w:p>
    <w:p w14:paraId="00000021" w14:textId="77777777" w:rsidR="007F48AE" w:rsidRDefault="00000000">
      <w:pPr>
        <w:numPr>
          <w:ilvl w:val="0"/>
          <w:numId w:val="6"/>
        </w:numPr>
        <w:pBdr>
          <w:top w:val="nil"/>
          <w:left w:val="nil"/>
          <w:bottom w:val="nil"/>
          <w:right w:val="nil"/>
          <w:between w:val="nil"/>
        </w:pBdr>
        <w:ind w:left="900"/>
        <w:rPr>
          <w:rFonts w:ascii="Arial" w:eastAsia="Arial" w:hAnsi="Arial" w:cs="Arial"/>
          <w:color w:val="000000"/>
        </w:rPr>
      </w:pPr>
      <w:r>
        <w:rPr>
          <w:rFonts w:ascii="Arial" w:eastAsia="Arial" w:hAnsi="Arial" w:cs="Arial"/>
          <w:color w:val="000000"/>
        </w:rPr>
        <w:t xml:space="preserve">Eight students returned from last season, and new students have joined. Joe is visiting local schools to advertise and hopes to continue building numbers. The program will be open to new students all year. </w:t>
      </w:r>
    </w:p>
    <w:p w14:paraId="00000022" w14:textId="77777777" w:rsidR="007F48AE" w:rsidRDefault="00000000">
      <w:pPr>
        <w:numPr>
          <w:ilvl w:val="0"/>
          <w:numId w:val="6"/>
        </w:numPr>
        <w:pBdr>
          <w:top w:val="nil"/>
          <w:left w:val="nil"/>
          <w:bottom w:val="nil"/>
          <w:right w:val="nil"/>
          <w:between w:val="nil"/>
        </w:pBdr>
        <w:ind w:left="900"/>
        <w:rPr>
          <w:rFonts w:ascii="Arial" w:eastAsia="Arial" w:hAnsi="Arial" w:cs="Arial"/>
          <w:color w:val="000000"/>
        </w:rPr>
      </w:pPr>
      <w:r>
        <w:rPr>
          <w:rFonts w:ascii="Arial" w:eastAsia="Arial" w:hAnsi="Arial" w:cs="Arial"/>
          <w:color w:val="000000"/>
        </w:rPr>
        <w:t xml:space="preserve">Families are encouraged to pay the $75 tuition fee, but no one will be turned away due to inability to pay. </w:t>
      </w:r>
    </w:p>
    <w:p w14:paraId="00000023" w14:textId="77777777" w:rsidR="007F48AE" w:rsidRDefault="00000000">
      <w:pPr>
        <w:numPr>
          <w:ilvl w:val="0"/>
          <w:numId w:val="6"/>
        </w:numPr>
        <w:pBdr>
          <w:top w:val="nil"/>
          <w:left w:val="nil"/>
          <w:bottom w:val="nil"/>
          <w:right w:val="nil"/>
          <w:between w:val="nil"/>
        </w:pBdr>
        <w:ind w:left="900"/>
        <w:rPr>
          <w:rFonts w:ascii="Arial" w:eastAsia="Arial" w:hAnsi="Arial" w:cs="Arial"/>
          <w:color w:val="000000"/>
        </w:rPr>
      </w:pPr>
      <w:r>
        <w:rPr>
          <w:rFonts w:ascii="Arial" w:eastAsia="Arial" w:hAnsi="Arial" w:cs="Arial"/>
          <w:color w:val="000000"/>
        </w:rPr>
        <w:t xml:space="preserve">Students are no longer bussed in from Alamosa Elementary, but all students rehearse together, then eat and socialize – a better use of resources and a more effective means of building social and emotional well-being within the ensemble. </w:t>
      </w:r>
    </w:p>
    <w:p w14:paraId="00000024" w14:textId="77777777" w:rsidR="007F48AE" w:rsidRDefault="00000000">
      <w:pPr>
        <w:numPr>
          <w:ilvl w:val="0"/>
          <w:numId w:val="6"/>
        </w:numPr>
        <w:pBdr>
          <w:top w:val="nil"/>
          <w:left w:val="nil"/>
          <w:bottom w:val="nil"/>
          <w:right w:val="nil"/>
          <w:between w:val="nil"/>
        </w:pBdr>
        <w:ind w:left="900"/>
        <w:rPr>
          <w:rFonts w:ascii="Arial" w:eastAsia="Arial" w:hAnsi="Arial" w:cs="Arial"/>
          <w:color w:val="000000"/>
        </w:rPr>
      </w:pPr>
      <w:r>
        <w:rPr>
          <w:rFonts w:ascii="Arial" w:eastAsia="Arial" w:hAnsi="Arial" w:cs="Arial"/>
          <w:color w:val="000000"/>
        </w:rPr>
        <w:t>Greg Atkin of Il Vicino has graciously offered to donate pizzas once again</w:t>
      </w:r>
      <w:r>
        <w:rPr>
          <w:rFonts w:ascii="Arial" w:eastAsia="Arial" w:hAnsi="Arial" w:cs="Arial"/>
        </w:rPr>
        <w:t xml:space="preserve"> this season</w:t>
      </w:r>
      <w:r>
        <w:rPr>
          <w:rFonts w:ascii="Arial" w:eastAsia="Arial" w:hAnsi="Arial" w:cs="Arial"/>
          <w:color w:val="000000"/>
        </w:rPr>
        <w:t xml:space="preserve">. </w:t>
      </w:r>
    </w:p>
    <w:p w14:paraId="00000025" w14:textId="77777777" w:rsidR="007F48AE" w:rsidRDefault="00000000">
      <w:pPr>
        <w:numPr>
          <w:ilvl w:val="0"/>
          <w:numId w:val="6"/>
        </w:numPr>
        <w:pBdr>
          <w:top w:val="nil"/>
          <w:left w:val="nil"/>
          <w:bottom w:val="nil"/>
          <w:right w:val="nil"/>
          <w:between w:val="nil"/>
        </w:pBdr>
        <w:ind w:left="900"/>
        <w:rPr>
          <w:rFonts w:ascii="Arial" w:eastAsia="Arial" w:hAnsi="Arial" w:cs="Arial"/>
          <w:color w:val="000000"/>
        </w:rPr>
      </w:pPr>
      <w:r>
        <w:rPr>
          <w:rFonts w:ascii="Arial" w:eastAsia="Arial" w:hAnsi="Arial" w:cs="Arial"/>
          <w:color w:val="000000"/>
        </w:rPr>
        <w:t xml:space="preserve">In February, </w:t>
      </w:r>
      <w:r>
        <w:rPr>
          <w:rFonts w:ascii="Arial" w:eastAsia="Arial" w:hAnsi="Arial" w:cs="Arial"/>
          <w:i/>
          <w:color w:val="000000"/>
        </w:rPr>
        <w:t xml:space="preserve">FebFest </w:t>
      </w:r>
      <w:r>
        <w:rPr>
          <w:rFonts w:ascii="Arial" w:eastAsia="Arial" w:hAnsi="Arial" w:cs="Arial"/>
          <w:color w:val="000000"/>
        </w:rPr>
        <w:t xml:space="preserve">guest clinician Dr. G. Phillip Shoultz, III, Associate Artistic Director of </w:t>
      </w:r>
      <w:proofErr w:type="spellStart"/>
      <w:r>
        <w:rPr>
          <w:rFonts w:ascii="Arial" w:eastAsia="Arial" w:hAnsi="Arial" w:cs="Arial"/>
          <w:i/>
          <w:color w:val="000000"/>
        </w:rPr>
        <w:t>VocalEssence</w:t>
      </w:r>
      <w:proofErr w:type="spellEnd"/>
      <w:r>
        <w:rPr>
          <w:rFonts w:ascii="Arial" w:eastAsia="Arial" w:hAnsi="Arial" w:cs="Arial"/>
          <w:i/>
          <w:color w:val="000000"/>
        </w:rPr>
        <w:t>,</w:t>
      </w:r>
      <w:r>
        <w:rPr>
          <w:rFonts w:ascii="Arial" w:eastAsia="Arial" w:hAnsi="Arial" w:cs="Arial"/>
          <w:color w:val="000000"/>
        </w:rPr>
        <w:t xml:space="preserve"> will work individually with </w:t>
      </w:r>
      <w:r>
        <w:rPr>
          <w:rFonts w:ascii="Arial" w:eastAsia="Arial" w:hAnsi="Arial" w:cs="Arial"/>
          <w:i/>
          <w:color w:val="000000"/>
        </w:rPr>
        <w:t>El Faro</w:t>
      </w:r>
      <w:r>
        <w:rPr>
          <w:rFonts w:ascii="Arial" w:eastAsia="Arial" w:hAnsi="Arial" w:cs="Arial"/>
          <w:i/>
        </w:rPr>
        <w:t>.</w:t>
      </w:r>
    </w:p>
    <w:p w14:paraId="00000026" w14:textId="77777777" w:rsidR="007F48AE" w:rsidRDefault="00000000">
      <w:pPr>
        <w:numPr>
          <w:ilvl w:val="0"/>
          <w:numId w:val="6"/>
        </w:numPr>
        <w:pBdr>
          <w:top w:val="nil"/>
          <w:left w:val="nil"/>
          <w:bottom w:val="nil"/>
          <w:right w:val="nil"/>
          <w:between w:val="nil"/>
        </w:pBdr>
        <w:ind w:left="900"/>
        <w:rPr>
          <w:rFonts w:ascii="Arial" w:eastAsia="Arial" w:hAnsi="Arial" w:cs="Arial"/>
          <w:color w:val="000000"/>
        </w:rPr>
      </w:pPr>
      <w:r>
        <w:rPr>
          <w:rFonts w:ascii="Arial" w:eastAsia="Arial" w:hAnsi="Arial" w:cs="Arial"/>
          <w:color w:val="000000"/>
        </w:rPr>
        <w:t xml:space="preserve">Brad and Joe will speak with him about strategies for boosting numbers. </w:t>
      </w:r>
    </w:p>
    <w:p w14:paraId="00000027" w14:textId="77777777" w:rsidR="007F48AE" w:rsidRDefault="007F48AE">
      <w:pPr>
        <w:pBdr>
          <w:top w:val="nil"/>
          <w:left w:val="nil"/>
          <w:bottom w:val="nil"/>
          <w:right w:val="nil"/>
          <w:between w:val="nil"/>
        </w:pBdr>
        <w:rPr>
          <w:rFonts w:ascii="Arial" w:eastAsia="Arial" w:hAnsi="Arial" w:cs="Arial"/>
          <w:b/>
          <w:color w:val="000000"/>
        </w:rPr>
      </w:pPr>
    </w:p>
    <w:p w14:paraId="00000028" w14:textId="77777777" w:rsidR="007F48AE"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Report on Ticket sales </w:t>
      </w:r>
    </w:p>
    <w:p w14:paraId="00000029" w14:textId="77777777" w:rsidR="007F48AE" w:rsidRDefault="00000000">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Annie reported 75 tickets sold to date for the Albuquerque performance of </w:t>
      </w:r>
      <w:r>
        <w:rPr>
          <w:rFonts w:ascii="Arial" w:eastAsia="Arial" w:hAnsi="Arial" w:cs="Arial"/>
          <w:i/>
          <w:color w:val="000000"/>
        </w:rPr>
        <w:t xml:space="preserve">Considering Matthew Shepard </w:t>
      </w:r>
      <w:r>
        <w:rPr>
          <w:rFonts w:ascii="Arial" w:eastAsia="Arial" w:hAnsi="Arial" w:cs="Arial"/>
          <w:color w:val="000000"/>
        </w:rPr>
        <w:t xml:space="preserve">and eight season tickets sold to date. A sales report on sales at the Lensic is pending. </w:t>
      </w:r>
    </w:p>
    <w:p w14:paraId="0000002A" w14:textId="4986D548" w:rsidR="007F48AE" w:rsidRDefault="00000000">
      <w:pPr>
        <w:numPr>
          <w:ilvl w:val="1"/>
          <w:numId w:val="9"/>
        </w:num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Brad announced radio ads for </w:t>
      </w:r>
      <w:r>
        <w:rPr>
          <w:rFonts w:ascii="Arial" w:eastAsia="Arial" w:hAnsi="Arial" w:cs="Arial"/>
          <w:i/>
          <w:color w:val="000000"/>
        </w:rPr>
        <w:t>CMS</w:t>
      </w:r>
      <w:r>
        <w:rPr>
          <w:rFonts w:ascii="Arial" w:eastAsia="Arial" w:hAnsi="Arial" w:cs="Arial"/>
          <w:color w:val="000000"/>
        </w:rPr>
        <w:t xml:space="preserve"> began today on KHFM, KNME will air a </w:t>
      </w:r>
      <w:proofErr w:type="spellStart"/>
      <w:r>
        <w:rPr>
          <w:rFonts w:ascii="Arial" w:eastAsia="Arial" w:hAnsi="Arial" w:cs="Arial"/>
          <w:i/>
          <w:color w:val="000000"/>
        </w:rPr>
        <w:t>iColores</w:t>
      </w:r>
      <w:proofErr w:type="spellEnd"/>
      <w:r>
        <w:rPr>
          <w:rFonts w:ascii="Arial" w:eastAsia="Arial" w:hAnsi="Arial" w:cs="Arial"/>
          <w:i/>
          <w:color w:val="000000"/>
        </w:rPr>
        <w:t xml:space="preserve">! </w:t>
      </w:r>
      <w:r>
        <w:rPr>
          <w:rFonts w:ascii="Arial" w:eastAsia="Arial" w:hAnsi="Arial" w:cs="Arial"/>
        </w:rPr>
        <w:t>P</w:t>
      </w:r>
      <w:r>
        <w:rPr>
          <w:rFonts w:ascii="Arial" w:eastAsia="Arial" w:hAnsi="Arial" w:cs="Arial"/>
          <w:color w:val="000000"/>
        </w:rPr>
        <w:t>rogram</w:t>
      </w:r>
      <w:r>
        <w:rPr>
          <w:rFonts w:ascii="Arial" w:eastAsia="Arial" w:hAnsi="Arial" w:cs="Arial"/>
        </w:rPr>
        <w:t>. T</w:t>
      </w:r>
      <w:r>
        <w:rPr>
          <w:rFonts w:ascii="Arial" w:eastAsia="Arial" w:hAnsi="Arial" w:cs="Arial"/>
          <w:color w:val="000000"/>
        </w:rPr>
        <w:t>he Santa Fe New Mexican plans to run an article</w:t>
      </w:r>
      <w:r w:rsidR="00BC05E4">
        <w:rPr>
          <w:rFonts w:ascii="Arial" w:eastAsia="Arial" w:hAnsi="Arial" w:cs="Arial"/>
          <w:color w:val="000000"/>
        </w:rPr>
        <w:t>,</w:t>
      </w:r>
      <w:r>
        <w:rPr>
          <w:rFonts w:ascii="Arial" w:eastAsia="Arial" w:hAnsi="Arial" w:cs="Arial"/>
          <w:color w:val="000000"/>
        </w:rPr>
        <w:t xml:space="preserve"> and Santa Fe</w:t>
      </w:r>
      <w:r>
        <w:rPr>
          <w:rFonts w:ascii="Arial" w:eastAsia="Arial" w:hAnsi="Arial" w:cs="Arial"/>
        </w:rPr>
        <w:t>’s KSFR</w:t>
      </w:r>
      <w:r>
        <w:rPr>
          <w:rFonts w:ascii="Arial" w:eastAsia="Arial" w:hAnsi="Arial" w:cs="Arial"/>
          <w:color w:val="000000"/>
        </w:rPr>
        <w:t xml:space="preserve"> radio will a</w:t>
      </w:r>
      <w:r>
        <w:rPr>
          <w:rFonts w:ascii="Arial" w:eastAsia="Arial" w:hAnsi="Arial" w:cs="Arial"/>
        </w:rPr>
        <w:t>ir an interview of Joe and Brad, moderated by Talitha Arnold</w:t>
      </w:r>
      <w:r>
        <w:rPr>
          <w:rFonts w:ascii="Arial" w:eastAsia="Arial" w:hAnsi="Arial" w:cs="Arial"/>
          <w:color w:val="000000"/>
        </w:rPr>
        <w:t xml:space="preserve">. </w:t>
      </w:r>
    </w:p>
    <w:p w14:paraId="0000002B" w14:textId="77777777" w:rsidR="007F48AE" w:rsidRDefault="007F48AE">
      <w:pPr>
        <w:pBdr>
          <w:top w:val="nil"/>
          <w:left w:val="nil"/>
          <w:bottom w:val="nil"/>
          <w:right w:val="nil"/>
          <w:between w:val="nil"/>
        </w:pBdr>
        <w:rPr>
          <w:rFonts w:ascii="Arial" w:eastAsia="Arial" w:hAnsi="Arial" w:cs="Arial"/>
          <w:b/>
          <w:color w:val="000000"/>
        </w:rPr>
      </w:pPr>
    </w:p>
    <w:p w14:paraId="0000002C" w14:textId="77777777" w:rsidR="007F48AE"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Update on Upcoming Events</w:t>
      </w:r>
    </w:p>
    <w:p w14:paraId="0000002D" w14:textId="77777777" w:rsidR="007F48AE" w:rsidRDefault="00000000">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Raven Chacon’s </w:t>
      </w:r>
      <w:proofErr w:type="spellStart"/>
      <w:r>
        <w:rPr>
          <w:rFonts w:ascii="Arial" w:eastAsia="Arial" w:hAnsi="Arial" w:cs="Arial"/>
          <w:i/>
          <w:color w:val="000000"/>
        </w:rPr>
        <w:t>Tiguex</w:t>
      </w:r>
      <w:proofErr w:type="spellEnd"/>
      <w:r>
        <w:rPr>
          <w:rFonts w:ascii="Arial" w:eastAsia="Arial" w:hAnsi="Arial" w:cs="Arial"/>
          <w:i/>
          <w:color w:val="000000"/>
        </w:rPr>
        <w:t xml:space="preserve"> </w:t>
      </w:r>
      <w:r>
        <w:rPr>
          <w:rFonts w:ascii="Arial" w:eastAsia="Arial" w:hAnsi="Arial" w:cs="Arial"/>
          <w:color w:val="000000"/>
        </w:rPr>
        <w:t>is this Saturday, September 27</w:t>
      </w:r>
      <w:r>
        <w:rPr>
          <w:rFonts w:ascii="Arial" w:eastAsia="Arial" w:hAnsi="Arial" w:cs="Arial"/>
          <w:color w:val="000000"/>
          <w:vertAlign w:val="superscript"/>
        </w:rPr>
        <w:t>th</w:t>
      </w:r>
      <w:r>
        <w:rPr>
          <w:rFonts w:ascii="Arial" w:eastAsia="Arial" w:hAnsi="Arial" w:cs="Arial"/>
          <w:color w:val="000000"/>
        </w:rPr>
        <w:t xml:space="preserve">. Twenty musical events will take place throughout Albuquerque from sunrise to sunset, and the choir will participate at 1:00pm at the </w:t>
      </w:r>
      <w:r>
        <w:rPr>
          <w:rFonts w:ascii="Arial" w:eastAsia="Arial" w:hAnsi="Arial" w:cs="Arial"/>
        </w:rPr>
        <w:t>center of the Three Sisters</w:t>
      </w:r>
      <w:r>
        <w:rPr>
          <w:rFonts w:ascii="Arial" w:eastAsia="Arial" w:hAnsi="Arial" w:cs="Arial"/>
          <w:color w:val="000000"/>
        </w:rPr>
        <w:t xml:space="preserve"> Volcano. Brad shared the benefits of working with Mr. Chacon, a Diné Pulitzer Prize and MacArthur “Genius Grant” winner, and anticipates a future commission solely for </w:t>
      </w:r>
      <w:r>
        <w:rPr>
          <w:rFonts w:ascii="Arial" w:eastAsia="Arial" w:hAnsi="Arial" w:cs="Arial"/>
          <w:i/>
          <w:color w:val="000000"/>
        </w:rPr>
        <w:t>Coro Lux.</w:t>
      </w:r>
      <w:r>
        <w:rPr>
          <w:rFonts w:ascii="Arial" w:eastAsia="Arial" w:hAnsi="Arial" w:cs="Arial"/>
          <w:color w:val="000000"/>
        </w:rPr>
        <w:t xml:space="preserve"> </w:t>
      </w:r>
    </w:p>
    <w:p w14:paraId="0000002E" w14:textId="77777777" w:rsidR="007F48AE" w:rsidRDefault="00000000">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i/>
          <w:color w:val="000000"/>
        </w:rPr>
        <w:t>Considering Matthew Shepard</w:t>
      </w:r>
      <w:r>
        <w:rPr>
          <w:rFonts w:ascii="Arial" w:eastAsia="Arial" w:hAnsi="Arial" w:cs="Arial"/>
          <w:color w:val="000000"/>
        </w:rPr>
        <w:t xml:space="preserve"> – two sponsorships of $2500 each have been given to support the Santa Fe concert, totaling five sponsorships in all for the year. Brad shared details about the performance, including involvement of Ali McGraw and Spencer Beckwith as narrators, and plans to set up an “afterglow” following the Sunday concert at which </w:t>
      </w:r>
      <w:r>
        <w:rPr>
          <w:rFonts w:ascii="Arial" w:eastAsia="Arial" w:hAnsi="Arial" w:cs="Arial"/>
          <w:i/>
          <w:color w:val="000000"/>
        </w:rPr>
        <w:t xml:space="preserve">Coro Lux </w:t>
      </w:r>
      <w:r>
        <w:rPr>
          <w:rFonts w:ascii="Arial" w:eastAsia="Arial" w:hAnsi="Arial" w:cs="Arial"/>
          <w:color w:val="000000"/>
        </w:rPr>
        <w:t>personnel can mingle with Dr. Craig Hella Johnson.</w:t>
      </w:r>
    </w:p>
    <w:p w14:paraId="0000002F" w14:textId="77777777" w:rsidR="007F48AE" w:rsidRDefault="007F48AE">
      <w:pPr>
        <w:pBdr>
          <w:top w:val="nil"/>
          <w:left w:val="nil"/>
          <w:bottom w:val="nil"/>
          <w:right w:val="nil"/>
          <w:between w:val="nil"/>
        </w:pBdr>
        <w:rPr>
          <w:rFonts w:ascii="Arial" w:eastAsia="Arial" w:hAnsi="Arial" w:cs="Arial"/>
          <w:b/>
          <w:color w:val="000000"/>
        </w:rPr>
      </w:pPr>
    </w:p>
    <w:p w14:paraId="00000030" w14:textId="77777777" w:rsidR="007F48AE"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Paul Bushnell Gift </w:t>
      </w:r>
    </w:p>
    <w:p w14:paraId="00000031" w14:textId="77777777" w:rsidR="007F48AE" w:rsidRDefault="00000000">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A memorial service for Paul will take place next Saturday, October 4</w:t>
      </w:r>
      <w:r>
        <w:rPr>
          <w:rFonts w:ascii="Arial" w:eastAsia="Arial" w:hAnsi="Arial" w:cs="Arial"/>
          <w:color w:val="000000"/>
          <w:vertAlign w:val="superscript"/>
        </w:rPr>
        <w:t>th</w:t>
      </w:r>
      <w:r>
        <w:rPr>
          <w:rFonts w:ascii="Arial" w:eastAsia="Arial" w:hAnsi="Arial" w:cs="Arial"/>
          <w:color w:val="000000"/>
        </w:rPr>
        <w:t xml:space="preserve">. Brad asked about sending a gift from the board.  </w:t>
      </w:r>
    </w:p>
    <w:p w14:paraId="00000032" w14:textId="75EA4927" w:rsidR="007F48AE" w:rsidRDefault="00000000">
      <w:pPr>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Members discussed options and agreed that making a donation in Paul’s honor would be preferable to flowers or other material gifts. All agreed to a</w:t>
      </w:r>
      <w:r>
        <w:rPr>
          <w:rFonts w:ascii="Arial" w:eastAsia="Arial" w:hAnsi="Arial" w:cs="Arial"/>
        </w:rPr>
        <w:t xml:space="preserve"> minimum</w:t>
      </w:r>
      <w:r>
        <w:rPr>
          <w:rFonts w:ascii="Arial" w:eastAsia="Arial" w:hAnsi="Arial" w:cs="Arial"/>
          <w:color w:val="000000"/>
        </w:rPr>
        <w:t xml:space="preserve"> amount of $250 donated to ALS New Mexico in Paul</w:t>
      </w:r>
      <w:r>
        <w:rPr>
          <w:rFonts w:ascii="Arial" w:eastAsia="Arial" w:hAnsi="Arial" w:cs="Arial"/>
        </w:rPr>
        <w:t>’s name, as</w:t>
      </w:r>
      <w:r>
        <w:rPr>
          <w:rFonts w:ascii="Arial" w:eastAsia="Arial" w:hAnsi="Arial" w:cs="Arial"/>
          <w:color w:val="000000"/>
        </w:rPr>
        <w:t xml:space="preserve"> specified in Paul’s obituar</w:t>
      </w:r>
      <w:r w:rsidR="00BC05E4">
        <w:rPr>
          <w:rFonts w:ascii="Arial" w:eastAsia="Arial" w:hAnsi="Arial" w:cs="Arial"/>
          <w:color w:val="000000"/>
        </w:rPr>
        <w:t>y</w:t>
      </w:r>
      <w:r>
        <w:rPr>
          <w:rFonts w:ascii="Arial" w:eastAsia="Arial" w:hAnsi="Arial" w:cs="Arial"/>
          <w:color w:val="000000"/>
        </w:rPr>
        <w:t xml:space="preserve">. Board members will donate individually to </w:t>
      </w:r>
      <w:r>
        <w:rPr>
          <w:rFonts w:ascii="Arial" w:eastAsia="Arial" w:hAnsi="Arial" w:cs="Arial"/>
          <w:i/>
          <w:color w:val="000000"/>
        </w:rPr>
        <w:t xml:space="preserve">Coro Lux, </w:t>
      </w:r>
      <w:r>
        <w:rPr>
          <w:rFonts w:ascii="Arial" w:eastAsia="Arial" w:hAnsi="Arial" w:cs="Arial"/>
          <w:color w:val="000000"/>
        </w:rPr>
        <w:t>then Brad will write a check for the total amount and sign a card to the family.</w:t>
      </w:r>
    </w:p>
    <w:p w14:paraId="00000033" w14:textId="77777777" w:rsidR="007F48AE" w:rsidRDefault="00000000">
      <w:pPr>
        <w:numPr>
          <w:ilvl w:val="0"/>
          <w:numId w:val="6"/>
        </w:numPr>
        <w:pBdr>
          <w:top w:val="nil"/>
          <w:left w:val="nil"/>
          <w:bottom w:val="nil"/>
          <w:right w:val="nil"/>
          <w:between w:val="nil"/>
        </w:pBdr>
        <w:ind w:left="900"/>
        <w:rPr>
          <w:rFonts w:ascii="Arial" w:eastAsia="Arial" w:hAnsi="Arial" w:cs="Arial"/>
          <w:color w:val="000000"/>
        </w:rPr>
      </w:pPr>
      <w:r>
        <w:rPr>
          <w:rFonts w:ascii="Arial" w:eastAsia="Arial" w:hAnsi="Arial" w:cs="Arial"/>
          <w:color w:val="000000"/>
        </w:rPr>
        <w:t xml:space="preserve">A motion was made and passed unanimously. </w:t>
      </w:r>
    </w:p>
    <w:p w14:paraId="00000034" w14:textId="77777777" w:rsidR="007F48AE" w:rsidRDefault="007F48AE">
      <w:pPr>
        <w:pBdr>
          <w:top w:val="nil"/>
          <w:left w:val="nil"/>
          <w:bottom w:val="nil"/>
          <w:right w:val="nil"/>
          <w:between w:val="nil"/>
        </w:pBdr>
        <w:rPr>
          <w:rFonts w:ascii="Arial" w:eastAsia="Arial" w:hAnsi="Arial" w:cs="Arial"/>
          <w:b/>
          <w:color w:val="000000"/>
        </w:rPr>
      </w:pPr>
    </w:p>
    <w:p w14:paraId="00000035" w14:textId="77777777" w:rsidR="007F48AE"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Board President-Elect Position</w:t>
      </w:r>
    </w:p>
    <w:p w14:paraId="00000036" w14:textId="77777777" w:rsidR="007F48AE" w:rsidRDefault="00000000">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Brad shared a brief history of the board and its by-laws, mentioning the goal of transitioning from a working board to an oversight/fiduciary </w:t>
      </w:r>
      <w:r>
        <w:rPr>
          <w:rFonts w:ascii="Arial" w:eastAsia="Arial" w:hAnsi="Arial" w:cs="Arial"/>
        </w:rPr>
        <w:t>Board</w:t>
      </w:r>
      <w:r>
        <w:rPr>
          <w:rFonts w:ascii="Arial" w:eastAsia="Arial" w:hAnsi="Arial" w:cs="Arial"/>
          <w:color w:val="000000"/>
        </w:rPr>
        <w:t xml:space="preserve">. Anticipating the end of Keith’s term as Board President in June of 2027, Brad stated the </w:t>
      </w:r>
      <w:r>
        <w:rPr>
          <w:rFonts w:ascii="Arial" w:eastAsia="Arial" w:hAnsi="Arial" w:cs="Arial"/>
        </w:rPr>
        <w:t>desire</w:t>
      </w:r>
      <w:r>
        <w:rPr>
          <w:rFonts w:ascii="Arial" w:eastAsia="Arial" w:hAnsi="Arial" w:cs="Arial"/>
          <w:color w:val="000000"/>
        </w:rPr>
        <w:t xml:space="preserve"> to </w:t>
      </w:r>
      <w:r>
        <w:rPr>
          <w:rFonts w:ascii="Arial" w:eastAsia="Arial" w:hAnsi="Arial" w:cs="Arial"/>
        </w:rPr>
        <w:t>elect</w:t>
      </w:r>
      <w:r>
        <w:rPr>
          <w:rFonts w:ascii="Arial" w:eastAsia="Arial" w:hAnsi="Arial" w:cs="Arial"/>
          <w:color w:val="000000"/>
        </w:rPr>
        <w:t xml:space="preserve"> a Vice-President/President-Elect to succeed Keith. Katy Anderson, having thorough experience with nonprofit development, was put forth as a candidate.</w:t>
      </w:r>
    </w:p>
    <w:p w14:paraId="00000037" w14:textId="77777777" w:rsidR="007F48AE" w:rsidRDefault="00000000">
      <w:pPr>
        <w:numPr>
          <w:ilvl w:val="0"/>
          <w:numId w:val="6"/>
        </w:numPr>
        <w:pBdr>
          <w:top w:val="nil"/>
          <w:left w:val="nil"/>
          <w:bottom w:val="nil"/>
          <w:right w:val="nil"/>
          <w:between w:val="nil"/>
        </w:pBdr>
        <w:ind w:left="900"/>
        <w:rPr>
          <w:rFonts w:ascii="Arial" w:eastAsia="Arial" w:hAnsi="Arial" w:cs="Arial"/>
          <w:color w:val="000000"/>
        </w:rPr>
      </w:pPr>
      <w:r>
        <w:rPr>
          <w:rFonts w:ascii="Arial" w:eastAsia="Arial" w:hAnsi="Arial" w:cs="Arial"/>
          <w:color w:val="000000"/>
        </w:rPr>
        <w:t>The group discussed the by-laws, current position term limits, the function of board notebooks in communicating roles and responsibilities, and members’ goals for the board going forward.</w:t>
      </w:r>
    </w:p>
    <w:p w14:paraId="00000038" w14:textId="77777777" w:rsidR="007F48AE" w:rsidRDefault="00000000">
      <w:pPr>
        <w:numPr>
          <w:ilvl w:val="0"/>
          <w:numId w:val="6"/>
        </w:numPr>
        <w:pBdr>
          <w:top w:val="nil"/>
          <w:left w:val="nil"/>
          <w:bottom w:val="nil"/>
          <w:right w:val="nil"/>
          <w:between w:val="nil"/>
        </w:pBdr>
        <w:ind w:left="900"/>
        <w:rPr>
          <w:rFonts w:ascii="Arial" w:eastAsia="Arial" w:hAnsi="Arial" w:cs="Arial"/>
          <w:color w:val="000000"/>
        </w:rPr>
      </w:pPr>
      <w:r>
        <w:rPr>
          <w:rFonts w:ascii="Arial" w:eastAsia="Arial" w:hAnsi="Arial" w:cs="Arial"/>
          <w:color w:val="000000"/>
        </w:rPr>
        <w:t>A vote was held to elect Katy Anderson as VP. The motion passed unanimously, and additional details will be discussed at a later meeting.</w:t>
      </w:r>
    </w:p>
    <w:p w14:paraId="00000039" w14:textId="77777777" w:rsidR="007F48AE" w:rsidRDefault="00000000">
      <w:pPr>
        <w:numPr>
          <w:ilvl w:val="0"/>
          <w:numId w:val="6"/>
        </w:numPr>
        <w:pBdr>
          <w:top w:val="nil"/>
          <w:left w:val="nil"/>
          <w:bottom w:val="nil"/>
          <w:right w:val="nil"/>
          <w:between w:val="nil"/>
        </w:pBdr>
        <w:ind w:left="900"/>
        <w:rPr>
          <w:rFonts w:ascii="Arial" w:eastAsia="Arial" w:hAnsi="Arial" w:cs="Arial"/>
          <w:color w:val="000000"/>
        </w:rPr>
      </w:pPr>
      <w:r>
        <w:rPr>
          <w:rFonts w:ascii="Arial" w:eastAsia="Arial" w:hAnsi="Arial" w:cs="Arial"/>
          <w:color w:val="000000"/>
        </w:rPr>
        <w:t xml:space="preserve">The board history was updated to reflect this change. </w:t>
      </w:r>
    </w:p>
    <w:p w14:paraId="0000003A" w14:textId="77777777" w:rsidR="007F48AE" w:rsidRDefault="007F48AE">
      <w:pPr>
        <w:pBdr>
          <w:top w:val="nil"/>
          <w:left w:val="nil"/>
          <w:bottom w:val="nil"/>
          <w:right w:val="nil"/>
          <w:between w:val="nil"/>
        </w:pBdr>
        <w:rPr>
          <w:rFonts w:ascii="Arial" w:eastAsia="Arial" w:hAnsi="Arial" w:cs="Arial"/>
          <w:color w:val="000000"/>
        </w:rPr>
      </w:pPr>
    </w:p>
    <w:p w14:paraId="0000003B" w14:textId="77777777" w:rsidR="007F48AE"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Five-Year Plan</w:t>
      </w:r>
    </w:p>
    <w:p w14:paraId="0000003C" w14:textId="77777777" w:rsidR="007F48AE" w:rsidRDefault="00000000">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The board reviewed the five-year plan document drafted last year by Joe Alcorn:</w:t>
      </w:r>
    </w:p>
    <w:p w14:paraId="0000003D" w14:textId="77777777" w:rsidR="007F48AE" w:rsidRDefault="00000000">
      <w:pPr>
        <w:numPr>
          <w:ilvl w:val="0"/>
          <w:numId w:val="6"/>
        </w:numPr>
        <w:pBdr>
          <w:top w:val="nil"/>
          <w:left w:val="nil"/>
          <w:bottom w:val="nil"/>
          <w:right w:val="nil"/>
          <w:between w:val="nil"/>
        </w:pBdr>
        <w:tabs>
          <w:tab w:val="left" w:pos="900"/>
        </w:tabs>
        <w:ind w:left="900"/>
        <w:rPr>
          <w:rFonts w:ascii="Arial" w:eastAsia="Arial" w:hAnsi="Arial" w:cs="Arial"/>
          <w:color w:val="000000"/>
        </w:rPr>
      </w:pPr>
      <w:r>
        <w:rPr>
          <w:rFonts w:ascii="Arial" w:eastAsia="Arial" w:hAnsi="Arial" w:cs="Arial"/>
          <w:color w:val="000000"/>
        </w:rPr>
        <w:t xml:space="preserve">Members discussed obtaining stakeholder feedback, revisiting the notes from last January’s board retreat, setting goals and deadlines, delegating responsibilities, and involving consulting Joe about </w:t>
      </w:r>
      <w:r>
        <w:rPr>
          <w:rFonts w:ascii="Arial" w:eastAsia="Arial" w:hAnsi="Arial" w:cs="Arial"/>
          <w:i/>
          <w:color w:val="000000"/>
        </w:rPr>
        <w:t xml:space="preserve">El Faro </w:t>
      </w:r>
      <w:r>
        <w:rPr>
          <w:rFonts w:ascii="Arial" w:eastAsia="Arial" w:hAnsi="Arial" w:cs="Arial"/>
          <w:color w:val="000000"/>
        </w:rPr>
        <w:t xml:space="preserve">goals. </w:t>
      </w:r>
    </w:p>
    <w:p w14:paraId="0000003E" w14:textId="77777777" w:rsidR="007F48AE" w:rsidRDefault="00000000">
      <w:pPr>
        <w:numPr>
          <w:ilvl w:val="0"/>
          <w:numId w:val="6"/>
        </w:numPr>
        <w:pBdr>
          <w:top w:val="nil"/>
          <w:left w:val="nil"/>
          <w:bottom w:val="nil"/>
          <w:right w:val="nil"/>
          <w:between w:val="nil"/>
        </w:pBdr>
        <w:ind w:left="900"/>
        <w:rPr>
          <w:rFonts w:ascii="Arial" w:eastAsia="Arial" w:hAnsi="Arial" w:cs="Arial"/>
          <w:color w:val="000000"/>
        </w:rPr>
      </w:pPr>
      <w:r>
        <w:rPr>
          <w:rFonts w:ascii="Arial" w:eastAsia="Arial" w:hAnsi="Arial" w:cs="Arial"/>
          <w:color w:val="000000"/>
        </w:rPr>
        <w:t>Brad suggested setting the start date of the plan as the beginning of the 11</w:t>
      </w:r>
      <w:r>
        <w:rPr>
          <w:rFonts w:ascii="Arial" w:eastAsia="Arial" w:hAnsi="Arial" w:cs="Arial"/>
          <w:color w:val="000000"/>
          <w:vertAlign w:val="superscript"/>
        </w:rPr>
        <w:t>th</w:t>
      </w:r>
      <w:r>
        <w:rPr>
          <w:rFonts w:ascii="Arial" w:eastAsia="Arial" w:hAnsi="Arial" w:cs="Arial"/>
          <w:color w:val="000000"/>
        </w:rPr>
        <w:t xml:space="preserve"> season or July 1</w:t>
      </w:r>
      <w:r>
        <w:rPr>
          <w:rFonts w:ascii="Arial" w:eastAsia="Arial" w:hAnsi="Arial" w:cs="Arial"/>
          <w:color w:val="000000"/>
          <w:vertAlign w:val="superscript"/>
        </w:rPr>
        <w:t>st</w:t>
      </w:r>
      <w:r>
        <w:rPr>
          <w:rFonts w:ascii="Arial" w:eastAsia="Arial" w:hAnsi="Arial" w:cs="Arial"/>
          <w:color w:val="000000"/>
        </w:rPr>
        <w:t>, 2025. All were in favor.</w:t>
      </w:r>
    </w:p>
    <w:p w14:paraId="0000003F" w14:textId="77777777" w:rsidR="007F48AE" w:rsidRDefault="007F48AE">
      <w:pPr>
        <w:pBdr>
          <w:top w:val="nil"/>
          <w:left w:val="nil"/>
          <w:bottom w:val="nil"/>
          <w:right w:val="nil"/>
          <w:between w:val="nil"/>
        </w:pBdr>
        <w:ind w:left="900"/>
        <w:rPr>
          <w:rFonts w:ascii="Arial" w:eastAsia="Arial" w:hAnsi="Arial" w:cs="Arial"/>
          <w:color w:val="000000"/>
        </w:rPr>
      </w:pPr>
    </w:p>
    <w:p w14:paraId="00000040" w14:textId="77777777" w:rsidR="007F48AE"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Thank You Letter from UNM </w:t>
      </w:r>
    </w:p>
    <w:p w14:paraId="00000041" w14:textId="77777777" w:rsidR="007F48AE" w:rsidRDefault="00000000">
      <w:pPr>
        <w:numPr>
          <w:ilvl w:val="0"/>
          <w:numId w:val="7"/>
        </w:num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Brad announced a letter was received from UNM on behalf of the gospel choir </w:t>
      </w:r>
      <w:r>
        <w:rPr>
          <w:rFonts w:ascii="Arial" w:eastAsia="Arial" w:hAnsi="Arial" w:cs="Arial"/>
          <w:i/>
          <w:color w:val="000000"/>
        </w:rPr>
        <w:t xml:space="preserve">Fervent Praise for the </w:t>
      </w:r>
      <w:r>
        <w:rPr>
          <w:rFonts w:ascii="Arial" w:eastAsia="Arial" w:hAnsi="Arial" w:cs="Arial"/>
          <w:color w:val="000000"/>
        </w:rPr>
        <w:t>$1166 donation given after FebFest25. The UNM music department communicated that the funds w</w:t>
      </w:r>
      <w:r>
        <w:rPr>
          <w:rFonts w:ascii="Arial" w:eastAsia="Arial" w:hAnsi="Arial" w:cs="Arial"/>
        </w:rPr>
        <w:t>ill be</w:t>
      </w:r>
      <w:r>
        <w:rPr>
          <w:rFonts w:ascii="Arial" w:eastAsia="Arial" w:hAnsi="Arial" w:cs="Arial"/>
          <w:color w:val="000000"/>
        </w:rPr>
        <w:t xml:space="preserve"> used to cover costs associated with the group’s trip to NMSU for a joint concert.</w:t>
      </w:r>
    </w:p>
    <w:p w14:paraId="00000042" w14:textId="77777777" w:rsidR="007F48AE" w:rsidRDefault="007F48AE">
      <w:pPr>
        <w:pBdr>
          <w:top w:val="nil"/>
          <w:left w:val="nil"/>
          <w:bottom w:val="nil"/>
          <w:right w:val="nil"/>
          <w:between w:val="nil"/>
        </w:pBdr>
        <w:ind w:left="720"/>
        <w:rPr>
          <w:rFonts w:ascii="Arial" w:eastAsia="Arial" w:hAnsi="Arial" w:cs="Arial"/>
          <w:b/>
          <w:color w:val="222222"/>
        </w:rPr>
      </w:pPr>
    </w:p>
    <w:p w14:paraId="00000043" w14:textId="77777777" w:rsidR="007F48AE"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r>
        <w:rPr>
          <w:rFonts w:ascii="Arial" w:eastAsia="Arial" w:hAnsi="Arial" w:cs="Arial"/>
          <w:b/>
          <w:color w:val="000000"/>
        </w:rPr>
        <w:t>Action Items:</w:t>
      </w:r>
    </w:p>
    <w:p w14:paraId="00000044" w14:textId="77777777" w:rsidR="007F48AE"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The board will donate a minimum of $250 to ALS New Mexico in honor of Paul Bushnell by the date of his memorial service – October 4</w:t>
      </w:r>
      <w:r>
        <w:rPr>
          <w:rFonts w:ascii="Arial" w:eastAsia="Arial" w:hAnsi="Arial" w:cs="Arial"/>
          <w:color w:val="000000"/>
          <w:vertAlign w:val="superscript"/>
        </w:rPr>
        <w:t>th</w:t>
      </w:r>
      <w:r>
        <w:rPr>
          <w:rFonts w:ascii="Arial" w:eastAsia="Arial" w:hAnsi="Arial" w:cs="Arial"/>
          <w:color w:val="000000"/>
        </w:rPr>
        <w:t xml:space="preserve">. </w:t>
      </w:r>
    </w:p>
    <w:p w14:paraId="00000045" w14:textId="77777777" w:rsidR="007F48AE" w:rsidRDefault="007F48AE">
      <w:pPr>
        <w:pBdr>
          <w:top w:val="none" w:sz="0" w:space="0" w:color="000000"/>
          <w:left w:val="none" w:sz="0" w:space="0" w:color="000000"/>
          <w:bottom w:val="none" w:sz="0" w:space="1" w:color="000000"/>
          <w:right w:val="none" w:sz="0" w:space="0" w:color="000000"/>
          <w:between w:val="none" w:sz="0" w:space="0" w:color="000000"/>
        </w:pBdr>
        <w:ind w:left="720"/>
        <w:rPr>
          <w:rFonts w:ascii="Arial" w:eastAsia="Arial" w:hAnsi="Arial" w:cs="Arial"/>
          <w:b/>
          <w:color w:val="000000"/>
        </w:rPr>
      </w:pPr>
    </w:p>
    <w:p w14:paraId="00000046" w14:textId="77777777" w:rsidR="007F48AE" w:rsidRDefault="007F48AE">
      <w:pPr>
        <w:pBdr>
          <w:top w:val="none" w:sz="0" w:space="0" w:color="000000"/>
          <w:left w:val="none" w:sz="0" w:space="0" w:color="000000"/>
          <w:bottom w:val="none" w:sz="0" w:space="1" w:color="000000"/>
          <w:right w:val="none" w:sz="0" w:space="0" w:color="000000"/>
          <w:between w:val="none" w:sz="0" w:space="0" w:color="000000"/>
        </w:pBdr>
        <w:rPr>
          <w:rFonts w:ascii="Arial" w:eastAsia="Arial" w:hAnsi="Arial" w:cs="Arial"/>
          <w:b/>
          <w:color w:val="000000"/>
        </w:rPr>
      </w:pPr>
    </w:p>
    <w:p w14:paraId="00000047" w14:textId="77777777" w:rsidR="007F48AE" w:rsidRDefault="00000000">
      <w:pPr>
        <w:pBdr>
          <w:top w:val="none" w:sz="0" w:space="0" w:color="000000"/>
          <w:left w:val="none" w:sz="0" w:space="0" w:color="000000"/>
          <w:bottom w:val="none" w:sz="0" w:space="1" w:color="000000"/>
          <w:right w:val="none" w:sz="0" w:space="0" w:color="000000"/>
          <w:between w:val="none" w:sz="0" w:space="0" w:color="000000"/>
        </w:pBdr>
        <w:rPr>
          <w:rFonts w:ascii="Arial" w:eastAsia="Arial" w:hAnsi="Arial" w:cs="Arial"/>
        </w:rPr>
      </w:pPr>
      <w:r>
        <w:rPr>
          <w:rFonts w:ascii="Arial" w:eastAsia="Arial" w:hAnsi="Arial" w:cs="Arial"/>
          <w:b/>
          <w:color w:val="000000"/>
        </w:rPr>
        <w:t>Agenda Items:</w:t>
      </w:r>
    </w:p>
    <w:p w14:paraId="00000048" w14:textId="77777777" w:rsidR="007F48AE"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Continuing discussion of the five-year plan </w:t>
      </w:r>
    </w:p>
    <w:p w14:paraId="00000049"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p>
    <w:p w14:paraId="0000004A" w14:textId="77777777" w:rsidR="007F48AE" w:rsidRDefault="00000000">
      <w:pPr>
        <w:pBdr>
          <w:top w:val="nil"/>
          <w:left w:val="nil"/>
          <w:bottom w:val="nil"/>
          <w:right w:val="nil"/>
          <w:between w:val="nil"/>
        </w:pBdr>
        <w:rPr>
          <w:rFonts w:ascii="Arial" w:eastAsia="Arial" w:hAnsi="Arial" w:cs="Arial"/>
          <w:color w:val="000000"/>
        </w:rPr>
      </w:pPr>
      <w:r>
        <w:rPr>
          <w:rFonts w:ascii="Arial" w:eastAsia="Arial" w:hAnsi="Arial" w:cs="Arial"/>
          <w:b/>
          <w:color w:val="000000"/>
        </w:rPr>
        <w:t>Next Meeting:</w:t>
      </w:r>
      <w:r>
        <w:rPr>
          <w:rFonts w:ascii="Arial" w:eastAsia="Arial" w:hAnsi="Arial" w:cs="Arial"/>
          <w:color w:val="000000"/>
        </w:rPr>
        <w:t xml:space="preserve"> </w:t>
      </w:r>
      <w:r>
        <w:rPr>
          <w:rFonts w:ascii="Arial" w:eastAsia="Arial" w:hAnsi="Arial" w:cs="Arial"/>
        </w:rPr>
        <w:t>Oct 30</w:t>
      </w:r>
      <w:r>
        <w:rPr>
          <w:rFonts w:ascii="Arial" w:eastAsia="Arial" w:hAnsi="Arial" w:cs="Arial"/>
          <w:vertAlign w:val="superscript"/>
        </w:rPr>
        <w:t>th</w:t>
      </w:r>
      <w:r>
        <w:rPr>
          <w:rFonts w:ascii="Arial" w:eastAsia="Arial" w:hAnsi="Arial" w:cs="Arial"/>
          <w:b/>
        </w:rPr>
        <w:t xml:space="preserve"> </w:t>
      </w:r>
      <w:r>
        <w:rPr>
          <w:rFonts w:ascii="Arial" w:eastAsia="Arial" w:hAnsi="Arial" w:cs="Arial"/>
        </w:rPr>
        <w:t>at 6:30pm</w:t>
      </w:r>
    </w:p>
    <w:p w14:paraId="0000004B"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p>
    <w:p w14:paraId="0000004C" w14:textId="77777777" w:rsidR="007F48AE"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b/>
          <w:color w:val="000000"/>
        </w:rPr>
        <w:t>Meeting adjourned at 8:03pm</w:t>
      </w:r>
    </w:p>
    <w:p w14:paraId="0000004D" w14:textId="77777777" w:rsidR="007F48AE" w:rsidRDefault="007F48A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sectPr w:rsidR="007F48AE">
      <w:headerReference w:type="default" r:id="rId8"/>
      <w:footerReference w:type="default" r:id="rId9"/>
      <w:pgSz w:w="12240" w:h="15840"/>
      <w:pgMar w:top="1152"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6484" w14:textId="77777777" w:rsidR="006A10FB" w:rsidRDefault="006A10FB">
      <w:r>
        <w:separator/>
      </w:r>
    </w:p>
  </w:endnote>
  <w:endnote w:type="continuationSeparator" w:id="0">
    <w:p w14:paraId="374AEB7B" w14:textId="77777777" w:rsidR="006A10FB" w:rsidRDefault="006A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6598097B-2139-4C08-90F6-D3D594ED88EF}"/>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embedRegular r:id="rId2" w:fontKey="{A49FDA07-CCE7-40F2-969D-A5731305C221}"/>
    <w:embedItalic r:id="rId3" w:fontKey="{CACDFB51-120A-4569-82EB-5F3AF1EC091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F" w14:textId="77777777" w:rsidR="007F48AE" w:rsidRDefault="007F48AE">
    <w:pPr>
      <w:pBdr>
        <w:top w:val="nil"/>
        <w:left w:val="nil"/>
        <w:bottom w:val="nil"/>
        <w:right w:val="nil"/>
        <w:between w:val="nil"/>
      </w:pBdr>
      <w:tabs>
        <w:tab w:val="right" w:pos="9020"/>
      </w:tabs>
      <w:rPr>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D954" w14:textId="77777777" w:rsidR="006A10FB" w:rsidRDefault="006A10FB">
      <w:r>
        <w:separator/>
      </w:r>
    </w:p>
  </w:footnote>
  <w:footnote w:type="continuationSeparator" w:id="0">
    <w:p w14:paraId="465AF375" w14:textId="77777777" w:rsidR="006A10FB" w:rsidRDefault="006A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77777777" w:rsidR="007F48AE" w:rsidRDefault="007F48AE">
    <w:pPr>
      <w:pBdr>
        <w:top w:val="nil"/>
        <w:left w:val="nil"/>
        <w:bottom w:val="nil"/>
        <w:right w:val="nil"/>
        <w:between w:val="nil"/>
      </w:pBdr>
      <w:tabs>
        <w:tab w:val="right" w:pos="9020"/>
      </w:tabs>
      <w:rPr>
        <w:color w:val="00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07E1B"/>
    <w:multiLevelType w:val="multilevel"/>
    <w:tmpl w:val="540EF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ED2DE9"/>
    <w:multiLevelType w:val="multilevel"/>
    <w:tmpl w:val="1BB2F678"/>
    <w:lvl w:ilvl="0">
      <w:numFmt w:val="bullet"/>
      <w:lvlText w:val="-"/>
      <w:lvlJc w:val="left"/>
      <w:pPr>
        <w:ind w:left="900" w:hanging="360"/>
      </w:pPr>
      <w:rPr>
        <w:rFonts w:ascii="Arial" w:eastAsia="Arial" w:hAnsi="Arial" w:cs="Arial"/>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 w15:restartNumberingAfterBreak="0">
    <w:nsid w:val="4C372496"/>
    <w:multiLevelType w:val="multilevel"/>
    <w:tmpl w:val="99A498E0"/>
    <w:lvl w:ilvl="0">
      <w:numFmt w:val="bullet"/>
      <w:lvlText w:val="-"/>
      <w:lvlJc w:val="left"/>
      <w:pPr>
        <w:ind w:left="900" w:hanging="360"/>
      </w:pPr>
      <w:rPr>
        <w:rFonts w:ascii="Arial" w:eastAsia="Arial" w:hAnsi="Arial" w:cs="Arial"/>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 w15:restartNumberingAfterBreak="0">
    <w:nsid w:val="50ED61A4"/>
    <w:multiLevelType w:val="multilevel"/>
    <w:tmpl w:val="47E81A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6440C2"/>
    <w:multiLevelType w:val="multilevel"/>
    <w:tmpl w:val="0D32B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EC142C"/>
    <w:multiLevelType w:val="multilevel"/>
    <w:tmpl w:val="45040F2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E168E0"/>
    <w:multiLevelType w:val="multilevel"/>
    <w:tmpl w:val="5E927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BA7184"/>
    <w:multiLevelType w:val="multilevel"/>
    <w:tmpl w:val="3B84CA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79AE490A"/>
    <w:multiLevelType w:val="multilevel"/>
    <w:tmpl w:val="72A0C8F8"/>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9" w15:restartNumberingAfterBreak="0">
    <w:nsid w:val="7E240270"/>
    <w:multiLevelType w:val="multilevel"/>
    <w:tmpl w:val="5FA0E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6443622">
    <w:abstractNumId w:val="6"/>
  </w:num>
  <w:num w:numId="2" w16cid:durableId="1597519121">
    <w:abstractNumId w:val="0"/>
  </w:num>
  <w:num w:numId="3" w16cid:durableId="1864712215">
    <w:abstractNumId w:val="2"/>
  </w:num>
  <w:num w:numId="4" w16cid:durableId="1314720736">
    <w:abstractNumId w:val="8"/>
  </w:num>
  <w:num w:numId="5" w16cid:durableId="2091391830">
    <w:abstractNumId w:val="1"/>
  </w:num>
  <w:num w:numId="6" w16cid:durableId="1426535453">
    <w:abstractNumId w:val="5"/>
  </w:num>
  <w:num w:numId="7" w16cid:durableId="786777821">
    <w:abstractNumId w:val="3"/>
  </w:num>
  <w:num w:numId="8" w16cid:durableId="1483887919">
    <w:abstractNumId w:val="9"/>
  </w:num>
  <w:num w:numId="9" w16cid:durableId="1546256536">
    <w:abstractNumId w:val="4"/>
  </w:num>
  <w:num w:numId="10" w16cid:durableId="289554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AE"/>
    <w:rsid w:val="000C3EB3"/>
    <w:rsid w:val="005D1E12"/>
    <w:rsid w:val="006A10FB"/>
    <w:rsid w:val="007F48AE"/>
    <w:rsid w:val="00A06986"/>
    <w:rsid w:val="00BC05E4"/>
    <w:rsid w:val="00C73030"/>
    <w:rsid w:val="00D7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247A"/>
  <w15:docId w15:val="{F4EA0A8A-EB0B-449F-8F4B-00A88E2E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customStyle="1" w:styleId="BodyA">
    <w:name w:val="Body A"/>
    <w:rPr>
      <w:rFonts w:cs="Arial Unicode MS"/>
      <w:color w:val="000000"/>
      <w:u w:color="000000"/>
      <w14:textOutline w14:w="12700" w14:cap="flat" w14:cmpd="sng" w14:algn="ctr">
        <w14:noFill/>
        <w14:prstDash w14:val="solid"/>
        <w14:miter w14:lim="400000"/>
      </w14:textOutline>
    </w:rPr>
  </w:style>
  <w:style w:type="paragraph" w:customStyle="1" w:styleId="Normal1">
    <w:name w:val="Normal1"/>
    <w:pPr>
      <w:spacing w:line="276" w:lineRule="auto"/>
    </w:pPr>
    <w:rPr>
      <w:rFonts w:ascii="Arial" w:hAnsi="Arial" w:cs="Arial Unicode MS"/>
      <w:color w:val="000000"/>
      <w:sz w:val="22"/>
      <w:szCs w:val="22"/>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numbering" w:customStyle="1" w:styleId="ImportedStyle8">
    <w:name w:val="Imported Style 8"/>
  </w:style>
  <w:style w:type="numbering" w:customStyle="1" w:styleId="ImportedStyle9">
    <w:name w:val="Imported Style 9"/>
  </w:style>
  <w:style w:type="numbering" w:customStyle="1" w:styleId="ImportedStyle10">
    <w:name w:val="Imported Style 10"/>
  </w:style>
  <w:style w:type="numbering" w:customStyle="1" w:styleId="ImportedStyle11">
    <w:name w:val="Imported Style 11"/>
    <w:rsid w:val="00772A53"/>
  </w:style>
  <w:style w:type="paragraph" w:styleId="ListParagraph">
    <w:name w:val="List Paragraph"/>
    <w:basedOn w:val="Normal"/>
    <w:uiPriority w:val="34"/>
    <w:qFormat/>
    <w:rsid w:val="00993100"/>
    <w:pPr>
      <w:ind w:left="720"/>
      <w:contextualSpacing/>
    </w:pPr>
  </w:style>
  <w:style w:type="paragraph" w:styleId="Revision">
    <w:name w:val="Revision"/>
    <w:hidden/>
    <w:uiPriority w:val="99"/>
    <w:semiHidden/>
    <w:rsid w:val="00D2656E"/>
  </w:style>
  <w:style w:type="numbering" w:customStyle="1" w:styleId="ImportedStyle12">
    <w:name w:val="Imported Style 12"/>
    <w:rsid w:val="00E06BA8"/>
  </w:style>
  <w:style w:type="numbering" w:customStyle="1" w:styleId="ImportedStyle13">
    <w:name w:val="Imported Style 13"/>
    <w:rsid w:val="006C4E5E"/>
  </w:style>
  <w:style w:type="paragraph" w:styleId="Header">
    <w:name w:val="header"/>
    <w:basedOn w:val="Normal"/>
    <w:link w:val="HeaderChar"/>
    <w:uiPriority w:val="99"/>
    <w:unhideWhenUsed/>
    <w:rsid w:val="0032163A"/>
    <w:pPr>
      <w:tabs>
        <w:tab w:val="center" w:pos="4680"/>
        <w:tab w:val="right" w:pos="9360"/>
      </w:tabs>
    </w:pPr>
  </w:style>
  <w:style w:type="character" w:customStyle="1" w:styleId="HeaderChar">
    <w:name w:val="Header Char"/>
    <w:basedOn w:val="DefaultParagraphFont"/>
    <w:link w:val="Header"/>
    <w:uiPriority w:val="99"/>
    <w:rsid w:val="0032163A"/>
    <w:rPr>
      <w:sz w:val="24"/>
      <w:szCs w:val="24"/>
    </w:rPr>
  </w:style>
  <w:style w:type="paragraph" w:styleId="Footer">
    <w:name w:val="footer"/>
    <w:basedOn w:val="Normal"/>
    <w:link w:val="FooterChar"/>
    <w:uiPriority w:val="99"/>
    <w:unhideWhenUsed/>
    <w:rsid w:val="0032163A"/>
    <w:pPr>
      <w:tabs>
        <w:tab w:val="center" w:pos="4680"/>
        <w:tab w:val="right" w:pos="9360"/>
      </w:tabs>
    </w:pPr>
  </w:style>
  <w:style w:type="character" w:customStyle="1" w:styleId="FooterChar">
    <w:name w:val="Footer Char"/>
    <w:basedOn w:val="DefaultParagraphFont"/>
    <w:link w:val="Footer"/>
    <w:uiPriority w:val="99"/>
    <w:rsid w:val="0032163A"/>
    <w:rPr>
      <w:sz w:val="24"/>
      <w:szCs w:val="24"/>
    </w:rPr>
  </w:style>
  <w:style w:type="numbering" w:customStyle="1" w:styleId="ImportedStyle14">
    <w:name w:val="Imported Style 14"/>
    <w:rsid w:val="005B3289"/>
  </w:style>
  <w:style w:type="numbering" w:customStyle="1" w:styleId="Bullet">
    <w:name w:val="Bullet"/>
    <w:rsid w:val="00490FF5"/>
  </w:style>
  <w:style w:type="character" w:styleId="Emphasis">
    <w:name w:val="Emphasis"/>
    <w:basedOn w:val="DefaultParagraphFont"/>
    <w:uiPriority w:val="20"/>
    <w:qFormat/>
    <w:rsid w:val="005B2A82"/>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gEE2Fv529nlbEgzWGQTffv2cw==">CgMxLjAyCGguZ2pkZ3hzOAByITFYMFJnVGNnTzhGajlrWE1qLTVEUzFhN1g1ZGlSS3RFdQ==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6055</Characters>
  <Application>Microsoft Office Word</Application>
  <DocSecurity>0</DocSecurity>
  <Lines>140</Lines>
  <Paragraphs>66</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Gomez</dc:creator>
  <cp:lastModifiedBy>Annie Gomez</cp:lastModifiedBy>
  <cp:revision>4</cp:revision>
  <dcterms:created xsi:type="dcterms:W3CDTF">2025-09-23T20:47:00Z</dcterms:created>
  <dcterms:modified xsi:type="dcterms:W3CDTF">2025-10-30T18:21:00Z</dcterms:modified>
</cp:coreProperties>
</file>